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34" w:rsidRPr="001108DA" w:rsidRDefault="00223634" w:rsidP="00223634">
      <w:pPr>
        <w:jc w:val="right"/>
        <w:rPr>
          <w:b/>
        </w:rPr>
      </w:pPr>
      <w:r w:rsidRPr="001108DA">
        <w:t xml:space="preserve">                                                                               </w:t>
      </w:r>
      <w:r>
        <w:t xml:space="preserve">           </w:t>
      </w:r>
      <w:r w:rsidRPr="001108DA">
        <w:t xml:space="preserve">     </w:t>
      </w:r>
      <w:r w:rsidRPr="001108DA">
        <w:rPr>
          <w:b/>
        </w:rPr>
        <w:t>ЗАТВЕРДЖУЮ</w:t>
      </w:r>
    </w:p>
    <w:p w:rsidR="00223634" w:rsidRPr="001108DA" w:rsidRDefault="00223634" w:rsidP="00223634">
      <w:pPr>
        <w:jc w:val="right"/>
      </w:pP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>
        <w:t xml:space="preserve">              </w:t>
      </w:r>
      <w:r w:rsidRPr="001108DA"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1108DA">
          <w:t>90 м</w:t>
        </w:r>
      </w:smartTag>
      <w:r w:rsidRPr="001108DA">
        <w:t>. Львова</w:t>
      </w:r>
    </w:p>
    <w:p w:rsidR="00223634" w:rsidRPr="001108DA" w:rsidRDefault="00223634" w:rsidP="00223634">
      <w:pPr>
        <w:jc w:val="right"/>
      </w:pP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>
        <w:t xml:space="preserve">               </w:t>
      </w:r>
      <w:r w:rsidRPr="001108DA">
        <w:t>___________________________</w:t>
      </w:r>
    </w:p>
    <w:p w:rsidR="00223634" w:rsidRPr="001108DA" w:rsidRDefault="00223634" w:rsidP="00223634">
      <w:pPr>
        <w:jc w:val="right"/>
      </w:pP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>
        <w:t xml:space="preserve">            </w:t>
      </w:r>
      <w:r w:rsidRPr="001108DA">
        <w:t>А.Борщевський</w:t>
      </w:r>
    </w:p>
    <w:p w:rsidR="00223634" w:rsidRPr="001108DA" w:rsidRDefault="00223634" w:rsidP="00223634">
      <w:pPr>
        <w:jc w:val="right"/>
      </w:pP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  <w:t xml:space="preserve">              </w:t>
      </w:r>
      <w:r>
        <w:t xml:space="preserve">           </w:t>
      </w:r>
      <w:r w:rsidRPr="001108DA">
        <w:t xml:space="preserve"> </w:t>
      </w:r>
      <w:r>
        <w:t>30</w:t>
      </w:r>
      <w:r w:rsidRPr="001108DA">
        <w:t>.08.201</w:t>
      </w:r>
      <w:r>
        <w:t>7</w:t>
      </w:r>
      <w:r w:rsidRPr="001108DA">
        <w:t xml:space="preserve"> р.</w:t>
      </w:r>
    </w:p>
    <w:p w:rsidR="00223634" w:rsidRPr="001108DA" w:rsidRDefault="00223634" w:rsidP="00223634">
      <w:pPr>
        <w:rPr>
          <w:b/>
        </w:rPr>
      </w:pPr>
    </w:p>
    <w:p w:rsidR="00223634" w:rsidRPr="001108DA" w:rsidRDefault="00223634" w:rsidP="00223634">
      <w:pPr>
        <w:jc w:val="center"/>
        <w:rPr>
          <w:b/>
          <w:sz w:val="28"/>
          <w:szCs w:val="28"/>
        </w:rPr>
      </w:pPr>
      <w:r w:rsidRPr="001108DA">
        <w:rPr>
          <w:b/>
          <w:sz w:val="28"/>
          <w:szCs w:val="28"/>
        </w:rPr>
        <w:t xml:space="preserve">Наради при заступнику директора </w:t>
      </w:r>
    </w:p>
    <w:p w:rsidR="00223634" w:rsidRPr="001108DA" w:rsidRDefault="00223634" w:rsidP="00223634">
      <w:pPr>
        <w:jc w:val="center"/>
        <w:rPr>
          <w:b/>
          <w:sz w:val="28"/>
          <w:szCs w:val="28"/>
        </w:rPr>
      </w:pPr>
      <w:r w:rsidRPr="001108DA">
        <w:rPr>
          <w:b/>
          <w:sz w:val="28"/>
          <w:szCs w:val="28"/>
        </w:rPr>
        <w:t>початкової школи</w:t>
      </w:r>
    </w:p>
    <w:p w:rsidR="00223634" w:rsidRPr="001108DA" w:rsidRDefault="00223634" w:rsidP="00223634">
      <w:pPr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7"/>
        <w:gridCol w:w="1839"/>
        <w:gridCol w:w="1706"/>
      </w:tblGrid>
      <w:tr w:rsidR="00223634" w:rsidRPr="001108DA" w:rsidTr="001223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Місяць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Питання, що обговорюються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Хто відповідає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Відмітка про виконання</w:t>
            </w:r>
          </w:p>
        </w:tc>
      </w:tr>
      <w:tr w:rsidR="00223634" w:rsidRPr="001108DA" w:rsidTr="0012235E">
        <w:trPr>
          <w:trHeight w:val="2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Вересень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both"/>
            </w:pPr>
            <w:r w:rsidRPr="001108DA">
              <w:t>Організація навчально-виховного процесу у початковій школі у 201</w:t>
            </w:r>
            <w:r>
              <w:t>7</w:t>
            </w:r>
            <w:r w:rsidRPr="001108DA">
              <w:t>-201</w:t>
            </w:r>
            <w:r>
              <w:t>8</w:t>
            </w:r>
            <w:r w:rsidRPr="001108DA">
              <w:t xml:space="preserve"> </w:t>
            </w:r>
            <w:proofErr w:type="spellStart"/>
            <w:r w:rsidRPr="001108DA">
              <w:t>н.р</w:t>
            </w:r>
            <w:proofErr w:type="spellEnd"/>
            <w:r w:rsidRPr="001108DA">
              <w:t>. (методичні рекомендації)</w:t>
            </w:r>
          </w:p>
          <w:p w:rsidR="00223634" w:rsidRDefault="00223634" w:rsidP="0012235E">
            <w:pPr>
              <w:jc w:val="both"/>
            </w:pPr>
            <w:r w:rsidRPr="001108DA">
              <w:t>Інструктивно-методичні матеріали щодо контролю та оцінювання навчальних досягнень учнів початкових класів.</w:t>
            </w:r>
          </w:p>
          <w:p w:rsidR="00223634" w:rsidRPr="001619EE" w:rsidRDefault="00223634" w:rsidP="0012235E">
            <w:pPr>
              <w:jc w:val="both"/>
            </w:pPr>
            <w:r>
              <w:t xml:space="preserve">Ключові </w:t>
            </w:r>
            <w:r w:rsidRPr="001619EE">
              <w:t>змін</w:t>
            </w:r>
            <w:r>
              <w:t>и</w:t>
            </w:r>
            <w:r w:rsidRPr="001619EE">
              <w:t xml:space="preserve"> до навчальних програм для </w:t>
            </w:r>
            <w:r>
              <w:t>учнів 1-4-х класів.</w:t>
            </w:r>
          </w:p>
          <w:p w:rsidR="00223634" w:rsidRPr="001108DA" w:rsidRDefault="00223634" w:rsidP="0012235E">
            <w:pPr>
              <w:jc w:val="both"/>
            </w:pPr>
            <w:r>
              <w:t>Ознайомлення зі змістом «Інструкції щодо ведення класного журналу»</w:t>
            </w:r>
          </w:p>
          <w:p w:rsidR="00223634" w:rsidRPr="001108DA" w:rsidRDefault="00223634" w:rsidP="0012235E">
            <w:pPr>
              <w:jc w:val="both"/>
            </w:pPr>
            <w:r w:rsidRPr="001108DA">
              <w:t>Планування роботи м/о вчителів початкових класів.</w:t>
            </w:r>
          </w:p>
          <w:p w:rsidR="00223634" w:rsidRPr="001108DA" w:rsidRDefault="00223634" w:rsidP="0012235E">
            <w:pPr>
              <w:jc w:val="both"/>
            </w:pPr>
            <w:r w:rsidRPr="001108DA">
              <w:t>Організація роботи з обліку дітей і підлітків шкільного віку.</w:t>
            </w:r>
          </w:p>
          <w:p w:rsidR="00223634" w:rsidRPr="001108DA" w:rsidRDefault="00223634" w:rsidP="0012235E">
            <w:pPr>
              <w:jc w:val="both"/>
            </w:pPr>
            <w:r w:rsidRPr="001108DA">
              <w:t>Організація гарячого харчування в початковій школі.</w:t>
            </w:r>
          </w:p>
          <w:p w:rsidR="00223634" w:rsidRPr="001108DA" w:rsidRDefault="00223634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/>
        </w:tc>
      </w:tr>
      <w:tr w:rsidR="00223634" w:rsidRPr="001108DA" w:rsidTr="0012235E">
        <w:trPr>
          <w:trHeight w:val="1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Жовтень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both"/>
            </w:pPr>
            <w:r w:rsidRPr="001108DA">
              <w:t xml:space="preserve">Результати перевірки ведення шкільної документації (ведення класних журналів, </w:t>
            </w:r>
            <w:proofErr w:type="spellStart"/>
            <w:r w:rsidRPr="001108DA">
              <w:t>журналів</w:t>
            </w:r>
            <w:proofErr w:type="spellEnd"/>
            <w:r w:rsidRPr="001108DA">
              <w:t xml:space="preserve"> ГПД та особових справ учнів 1-х класів);</w:t>
            </w:r>
          </w:p>
          <w:p w:rsidR="00223634" w:rsidRDefault="00223634" w:rsidP="0012235E">
            <w:pPr>
              <w:jc w:val="both"/>
            </w:pPr>
            <w:r w:rsidRPr="001108DA">
              <w:t>Дотримання режиму харчування учнів 1-4 класів;</w:t>
            </w:r>
          </w:p>
          <w:p w:rsidR="00223634" w:rsidRPr="001108DA" w:rsidRDefault="00223634" w:rsidP="0012235E">
            <w:pPr>
              <w:jc w:val="both"/>
            </w:pPr>
            <w:r>
              <w:t xml:space="preserve">Стан </w:t>
            </w:r>
            <w:proofErr w:type="spellStart"/>
            <w:r>
              <w:t>освітньо-виховної</w:t>
            </w:r>
            <w:proofErr w:type="spellEnd"/>
            <w:r>
              <w:t xml:space="preserve"> роботи в ГПД</w:t>
            </w:r>
          </w:p>
          <w:p w:rsidR="00223634" w:rsidRPr="001108DA" w:rsidRDefault="00223634" w:rsidP="0012235E">
            <w:pPr>
              <w:jc w:val="both"/>
            </w:pPr>
            <w:r w:rsidRPr="001108DA">
              <w:t>Організація проведення Тижня школи І ступеня;</w:t>
            </w:r>
          </w:p>
          <w:p w:rsidR="00223634" w:rsidRDefault="00223634" w:rsidP="0012235E">
            <w:pPr>
              <w:jc w:val="both"/>
            </w:pPr>
            <w:r w:rsidRPr="001108DA">
              <w:t>Стан адаптації учнів 1-х класів до навчання у школі.</w:t>
            </w:r>
          </w:p>
          <w:p w:rsidR="00223634" w:rsidRPr="001108DA" w:rsidRDefault="00223634" w:rsidP="0012235E">
            <w:pPr>
              <w:jc w:val="both"/>
            </w:pPr>
            <w:r>
              <w:t>Організація Дня відкритих дверей у 1 класі, що навчається за програмою «Інтелект України»</w:t>
            </w:r>
          </w:p>
          <w:p w:rsidR="00223634" w:rsidRPr="001108DA" w:rsidRDefault="00223634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Default="00223634" w:rsidP="0012235E">
            <w:r w:rsidRPr="001108DA">
              <w:t xml:space="preserve">  </w:t>
            </w:r>
          </w:p>
          <w:p w:rsidR="00223634" w:rsidRPr="001108DA" w:rsidRDefault="00223634" w:rsidP="0012235E"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223634" w:rsidRPr="001108DA" w:rsidRDefault="00223634" w:rsidP="0012235E">
            <w:pPr>
              <w:jc w:val="center"/>
            </w:pPr>
            <w:r>
              <w:t>Лебідь І.І.</w:t>
            </w:r>
          </w:p>
          <w:p w:rsidR="00223634" w:rsidRPr="001108DA" w:rsidRDefault="00223634" w:rsidP="0012235E"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223634" w:rsidRPr="001108DA" w:rsidRDefault="00223634" w:rsidP="0012235E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/>
        </w:tc>
      </w:tr>
      <w:tr w:rsidR="00223634" w:rsidRPr="001108DA" w:rsidTr="0012235E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Листопад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both"/>
            </w:pPr>
            <w:r w:rsidRPr="001108DA">
              <w:t>Заходи щодо проведення Декади української писемності і мови.</w:t>
            </w:r>
          </w:p>
          <w:p w:rsidR="00223634" w:rsidRDefault="00223634" w:rsidP="0012235E">
            <w:pPr>
              <w:jc w:val="both"/>
            </w:pPr>
            <w:r w:rsidRPr="001108DA">
              <w:t>Контроль за веденням зошитів з української мови</w:t>
            </w:r>
            <w:r>
              <w:t xml:space="preserve"> та математики</w:t>
            </w:r>
            <w:r w:rsidRPr="001108DA">
              <w:t xml:space="preserve"> учнями 2-4 класів.</w:t>
            </w:r>
          </w:p>
          <w:p w:rsidR="00223634" w:rsidRDefault="00223634" w:rsidP="0012235E">
            <w:r w:rsidRPr="001619EE">
              <w:t>Теоретичний семінар на тему «</w:t>
            </w:r>
            <w:r w:rsidRPr="001619EE">
              <w:rPr>
                <w:shd w:val="clear" w:color="auto" w:fill="FFFFFF"/>
              </w:rPr>
              <w:t>Сучасні підходи до організації роботи з обдарованими дітьми</w:t>
            </w:r>
            <w:r w:rsidRPr="001619EE">
              <w:t>» (обмін досвідом)</w:t>
            </w:r>
          </w:p>
          <w:p w:rsidR="00223634" w:rsidRPr="002E21C1" w:rsidRDefault="00223634" w:rsidP="0012235E">
            <w:r w:rsidRPr="002E21C1">
              <w:t>Підвищення продуктивності навчання шляхом впровадження інноваційних технологі</w:t>
            </w:r>
            <w:r>
              <w:t>й на уроках у початкових класах</w:t>
            </w:r>
            <w:r w:rsidRPr="002E21C1">
              <w:t>.</w:t>
            </w:r>
          </w:p>
          <w:p w:rsidR="00223634" w:rsidRPr="001108DA" w:rsidRDefault="00223634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</w:pPr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  <w:r>
              <w:t>Вчителі поч. класів</w:t>
            </w: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/>
        </w:tc>
      </w:tr>
      <w:tr w:rsidR="00223634" w:rsidRPr="001108DA" w:rsidTr="0012235E">
        <w:trPr>
          <w:trHeight w:val="17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lastRenderedPageBreak/>
              <w:t>Грудень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both"/>
            </w:pPr>
            <w:r w:rsidRPr="001108DA">
              <w:t>Проведення дитячих ранків (свято Миколая, Новий рік, Різдво);</w:t>
            </w:r>
          </w:p>
          <w:p w:rsidR="00223634" w:rsidRPr="001108DA" w:rsidRDefault="00223634" w:rsidP="0012235E">
            <w:pPr>
              <w:jc w:val="both"/>
            </w:pPr>
            <w:r w:rsidRPr="001108DA">
              <w:t>Про виконання навчальних програм за І семестр;</w:t>
            </w:r>
          </w:p>
          <w:p w:rsidR="00223634" w:rsidRPr="001108DA" w:rsidRDefault="00223634" w:rsidP="0012235E">
            <w:pPr>
              <w:jc w:val="both"/>
            </w:pPr>
            <w:r w:rsidRPr="001108DA">
              <w:t>Аналіз динаміки освітнього процесу за підсумками І семестру.</w:t>
            </w:r>
          </w:p>
          <w:p w:rsidR="00223634" w:rsidRPr="001108DA" w:rsidRDefault="00223634" w:rsidP="0012235E">
            <w:pPr>
              <w:jc w:val="both"/>
            </w:pPr>
            <w:r w:rsidRPr="001108DA">
              <w:t>Результати роботи м/о за І  семестр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/>
          <w:p w:rsidR="00223634" w:rsidRPr="001108DA" w:rsidRDefault="00223634" w:rsidP="0012235E"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/>
        </w:tc>
      </w:tr>
      <w:tr w:rsidR="00223634" w:rsidRPr="001108DA" w:rsidTr="0012235E">
        <w:trPr>
          <w:trHeight w:val="1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Лютий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both"/>
            </w:pPr>
            <w:r w:rsidRPr="001108DA">
              <w:t>Про проведення відкритих уроків, творчих звітів учителів, які атестуються.</w:t>
            </w:r>
          </w:p>
          <w:p w:rsidR="00223634" w:rsidRPr="001108DA" w:rsidRDefault="00223634" w:rsidP="0012235E">
            <w:pPr>
              <w:jc w:val="both"/>
            </w:pPr>
            <w:r>
              <w:t>Про організацію і проведення</w:t>
            </w:r>
            <w:r w:rsidRPr="001108DA">
              <w:t xml:space="preserve"> адаптаційних занять з майбутніми першокласниками.</w:t>
            </w:r>
          </w:p>
          <w:p w:rsidR="00223634" w:rsidRDefault="00223634" w:rsidP="0012235E">
            <w:pPr>
              <w:jc w:val="both"/>
            </w:pPr>
            <w:r>
              <w:t xml:space="preserve">Проведення загальношкільних батьківських зборів з батьками майбутніх </w:t>
            </w:r>
            <w:r w:rsidRPr="001108DA">
              <w:t>першокласник</w:t>
            </w:r>
            <w:r>
              <w:t>ів</w:t>
            </w:r>
            <w:r w:rsidRPr="001108DA">
              <w:t>.</w:t>
            </w:r>
          </w:p>
          <w:p w:rsidR="00223634" w:rsidRPr="001108DA" w:rsidRDefault="00223634" w:rsidP="001223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 1 </w:t>
            </w:r>
            <w:proofErr w:type="spellStart"/>
            <w:r>
              <w:rPr>
                <w:lang w:val="ru-RU"/>
              </w:rPr>
              <w:t>класу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за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педагог</w:t>
            </w:r>
            <w:proofErr w:type="gramEnd"/>
            <w:r>
              <w:rPr>
                <w:lang w:val="ru-RU"/>
              </w:rPr>
              <w:t>ічним</w:t>
            </w:r>
            <w:proofErr w:type="spellEnd"/>
            <w:r>
              <w:rPr>
                <w:lang w:val="ru-RU"/>
              </w:rPr>
              <w:t xml:space="preserve"> проектом «</w:t>
            </w:r>
            <w:proofErr w:type="spellStart"/>
            <w:r>
              <w:rPr>
                <w:lang w:val="ru-RU"/>
              </w:rPr>
              <w:t>Інтелект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>»</w:t>
            </w:r>
          </w:p>
          <w:p w:rsidR="00223634" w:rsidRPr="001108DA" w:rsidRDefault="00223634" w:rsidP="0012235E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/>
        </w:tc>
      </w:tr>
      <w:tr w:rsidR="00223634" w:rsidRPr="001108DA" w:rsidTr="0012235E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Березень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E41AD3" w:rsidRDefault="00223634" w:rsidP="0012235E">
            <w:pPr>
              <w:jc w:val="both"/>
            </w:pPr>
            <w:r w:rsidRPr="00E41AD3">
              <w:t>Перспективність і наступність у роботі дошкільної, початкової і середньої  освіти.</w:t>
            </w:r>
          </w:p>
          <w:p w:rsidR="00223634" w:rsidRPr="001108DA" w:rsidRDefault="00223634" w:rsidP="0012235E">
            <w:pPr>
              <w:jc w:val="both"/>
            </w:pPr>
            <w:r w:rsidRPr="001108DA">
              <w:t>Про стан роботи класних батьківських комітетів;</w:t>
            </w:r>
          </w:p>
          <w:p w:rsidR="00223634" w:rsidRDefault="00223634" w:rsidP="0012235E">
            <w:pPr>
              <w:jc w:val="both"/>
            </w:pPr>
            <w:r w:rsidRPr="001108DA">
              <w:t>Про підсумки атестації педагогів</w:t>
            </w:r>
          </w:p>
          <w:p w:rsidR="00223634" w:rsidRDefault="00223634" w:rsidP="0012235E">
            <w:pPr>
              <w:jc w:val="both"/>
            </w:pPr>
            <w:r>
              <w:t>Стан організації гарячого харчування у ГПД</w:t>
            </w:r>
          </w:p>
          <w:p w:rsidR="00223634" w:rsidRPr="001108DA" w:rsidRDefault="00223634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r w:rsidRPr="001108DA">
              <w:t xml:space="preserve">    Чорна Л.М.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/>
        </w:tc>
      </w:tr>
      <w:tr w:rsidR="00223634" w:rsidRPr="001108DA" w:rsidTr="0012235E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Квітень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both"/>
            </w:pPr>
            <w:r w:rsidRPr="001108DA">
              <w:t>Організація і проведення ДПА в 4-х класах.</w:t>
            </w:r>
            <w:r>
              <w:t xml:space="preserve"> </w:t>
            </w:r>
            <w:r w:rsidRPr="002E21C1">
              <w:t>Обговорення нормативних документів при підготовці та написанні ДПА у 4-х класах.</w:t>
            </w:r>
          </w:p>
          <w:p w:rsidR="00223634" w:rsidRPr="001108DA" w:rsidRDefault="00223634" w:rsidP="0012235E">
            <w:pPr>
              <w:jc w:val="both"/>
            </w:pPr>
            <w:r w:rsidRPr="001108DA">
              <w:t>Підсумки адаптації майбутніх першокласників до навчання в школі.</w:t>
            </w:r>
          </w:p>
          <w:p w:rsidR="00223634" w:rsidRDefault="00223634" w:rsidP="0012235E">
            <w:pPr>
              <w:jc w:val="both"/>
            </w:pPr>
            <w:r w:rsidRPr="001108DA">
              <w:t>Організація роботи табору з денним перебуванням.</w:t>
            </w:r>
          </w:p>
          <w:p w:rsidR="00223634" w:rsidRPr="001108DA" w:rsidRDefault="00223634" w:rsidP="0012235E">
            <w:pPr>
              <w:jc w:val="both"/>
            </w:pPr>
            <w:r>
              <w:t xml:space="preserve">Про підсумки </w:t>
            </w:r>
            <w:r w:rsidRPr="001108DA">
              <w:t>роботи з обліку дітей і підлітків шкільного віку.</w:t>
            </w:r>
          </w:p>
          <w:p w:rsidR="00223634" w:rsidRPr="001108DA" w:rsidRDefault="00223634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r w:rsidRPr="001108DA">
              <w:t xml:space="preserve">   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/>
        </w:tc>
      </w:tr>
      <w:tr w:rsidR="00223634" w:rsidRPr="001108DA" w:rsidTr="0012235E">
        <w:trPr>
          <w:trHeight w:val="2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Травень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both"/>
            </w:pPr>
            <w:r w:rsidRPr="001108DA">
              <w:t>Про результати  написання підсумкових контрольних робіт з учнями 2-3 класів та перевірку сформованості навичок читання в учнів 1-4 класів.</w:t>
            </w:r>
          </w:p>
          <w:p w:rsidR="00223634" w:rsidRDefault="00223634" w:rsidP="0012235E">
            <w:pPr>
              <w:jc w:val="both"/>
            </w:pPr>
            <w:r w:rsidRPr="001108DA">
              <w:t>Про підсумки ДПА в 4-х класах.</w:t>
            </w:r>
          </w:p>
          <w:p w:rsidR="00223634" w:rsidRDefault="00223634" w:rsidP="0012235E">
            <w:pPr>
              <w:jc w:val="both"/>
            </w:pPr>
            <w:r w:rsidRPr="001108DA">
              <w:t>Проведення навчальних екскурсій з учнями 1-4 класів.</w:t>
            </w:r>
          </w:p>
          <w:p w:rsidR="00223634" w:rsidRPr="001108DA" w:rsidRDefault="00223634" w:rsidP="0012235E">
            <w:pPr>
              <w:jc w:val="both"/>
            </w:pPr>
            <w:r w:rsidRPr="001108DA">
              <w:t>Аналіз роботи м/о вчителів початкових класів.</w:t>
            </w:r>
          </w:p>
          <w:p w:rsidR="00223634" w:rsidRPr="001108DA" w:rsidRDefault="00223634" w:rsidP="0012235E">
            <w:pPr>
              <w:jc w:val="both"/>
            </w:pPr>
            <w:r w:rsidRPr="001108DA">
              <w:t>Планування роботи початкової школи на наступний навчальний рік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r w:rsidRPr="001108DA">
              <w:t xml:space="preserve">  Чорна Л.М.</w:t>
            </w:r>
          </w:p>
          <w:p w:rsidR="00223634" w:rsidRPr="001108DA" w:rsidRDefault="00223634" w:rsidP="0012235E">
            <w:pPr>
              <w:jc w:val="center"/>
            </w:pP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  <w:r>
              <w:t xml:space="preserve"> </w:t>
            </w:r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223634" w:rsidRPr="001108DA" w:rsidRDefault="00223634" w:rsidP="0012235E">
            <w:r>
              <w:t xml:space="preserve">  </w:t>
            </w:r>
            <w:r w:rsidRPr="001108DA">
              <w:t>Чорна Л.М.</w:t>
            </w:r>
          </w:p>
          <w:p w:rsidR="00223634" w:rsidRPr="001108DA" w:rsidRDefault="00223634" w:rsidP="0012235E">
            <w:pPr>
              <w:jc w:val="center"/>
            </w:pPr>
          </w:p>
          <w:p w:rsidR="00223634" w:rsidRPr="001108DA" w:rsidRDefault="00223634" w:rsidP="0012235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4" w:rsidRPr="001108DA" w:rsidRDefault="00223634" w:rsidP="0012235E"/>
        </w:tc>
      </w:tr>
    </w:tbl>
    <w:p w:rsidR="00223634" w:rsidRDefault="00223634" w:rsidP="00223634"/>
    <w:p w:rsidR="00223634" w:rsidRDefault="00223634" w:rsidP="00223634">
      <w:pPr>
        <w:rPr>
          <w:rFonts w:ascii="Calibri" w:hAnsi="Calibri"/>
          <w:sz w:val="22"/>
          <w:szCs w:val="22"/>
          <w:lang w:eastAsia="en-US"/>
        </w:rPr>
      </w:pPr>
    </w:p>
    <w:p w:rsidR="00223634" w:rsidRDefault="00223634" w:rsidP="00223634">
      <w:pPr>
        <w:rPr>
          <w:rFonts w:ascii="Calibri" w:hAnsi="Calibri"/>
          <w:sz w:val="22"/>
          <w:szCs w:val="22"/>
          <w:lang w:eastAsia="en-US"/>
        </w:rPr>
      </w:pPr>
    </w:p>
    <w:p w:rsidR="00223634" w:rsidRDefault="00223634" w:rsidP="00223634">
      <w:pPr>
        <w:rPr>
          <w:rFonts w:ascii="Calibri" w:hAnsi="Calibri"/>
          <w:sz w:val="22"/>
          <w:szCs w:val="22"/>
          <w:lang w:eastAsia="en-US"/>
        </w:rPr>
      </w:pPr>
    </w:p>
    <w:p w:rsidR="00223634" w:rsidRDefault="00223634" w:rsidP="00223634">
      <w:pPr>
        <w:rPr>
          <w:rFonts w:ascii="Calibri" w:hAnsi="Calibri"/>
          <w:sz w:val="22"/>
          <w:szCs w:val="22"/>
          <w:lang w:eastAsia="en-US"/>
        </w:rPr>
      </w:pPr>
    </w:p>
    <w:p w:rsidR="00223634" w:rsidRDefault="00223634" w:rsidP="00223634">
      <w:pPr>
        <w:rPr>
          <w:rFonts w:ascii="Calibri" w:hAnsi="Calibri"/>
          <w:sz w:val="22"/>
          <w:szCs w:val="22"/>
          <w:lang w:eastAsia="en-US"/>
        </w:rPr>
      </w:pPr>
    </w:p>
    <w:p w:rsidR="00223634" w:rsidRDefault="00223634" w:rsidP="00223634">
      <w:pPr>
        <w:rPr>
          <w:rFonts w:ascii="Calibri" w:hAnsi="Calibri"/>
          <w:sz w:val="22"/>
          <w:szCs w:val="22"/>
          <w:lang w:eastAsia="en-US"/>
        </w:rPr>
      </w:pPr>
    </w:p>
    <w:p w:rsidR="00585DDF" w:rsidRDefault="00585DDF">
      <w:bookmarkStart w:id="0" w:name="_GoBack"/>
      <w:bookmarkEnd w:id="0"/>
    </w:p>
    <w:sectPr w:rsidR="00585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84"/>
    <w:rsid w:val="00223634"/>
    <w:rsid w:val="00425C84"/>
    <w:rsid w:val="005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2292</Words>
  <Characters>1308</Characters>
  <Application>Microsoft Office Word</Application>
  <DocSecurity>0</DocSecurity>
  <Lines>10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2017-11-23T22:39:00Z</dcterms:created>
  <dcterms:modified xsi:type="dcterms:W3CDTF">2017-11-23T22:39:00Z</dcterms:modified>
</cp:coreProperties>
</file>